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2C7039" w:rsidRDefault="002C7039" w:rsidP="002C7039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2C7039">
        <w:rPr>
          <w:rFonts w:ascii="TH Sarabun New" w:hAnsi="TH Sarabun New" w:cs="TH Sarabun New"/>
          <w:b/>
          <w:bCs/>
          <w:sz w:val="32"/>
          <w:szCs w:val="32"/>
        </w:rPr>
        <w:t>*~.</w:t>
      </w:r>
      <w:proofErr w:type="spellStart"/>
      <w:r w:rsidRPr="002C7039">
        <w:rPr>
          <w:rFonts w:ascii="TH Sarabun New" w:hAnsi="TH Sarabun New" w:cs="TH Sarabun New"/>
          <w:b/>
          <w:bCs/>
          <w:sz w:val="32"/>
          <w:szCs w:val="32"/>
          <w:cs/>
        </w:rPr>
        <w:t>รังทิ</w:t>
      </w:r>
      <w:proofErr w:type="spellEnd"/>
      <w:r w:rsidRPr="002C7039">
        <w:rPr>
          <w:rFonts w:ascii="TH Sarabun New" w:hAnsi="TH Sarabun New" w:cs="TH Sarabun New"/>
          <w:b/>
          <w:bCs/>
          <w:sz w:val="32"/>
          <w:szCs w:val="32"/>
          <w:cs/>
        </w:rPr>
        <w:t>สา.</w:t>
      </w:r>
      <w:r w:rsidRPr="002C7039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2C703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แสงตะวัน เคยแจ้ง แสดงโลก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เคยดับโศก จรัสฟ้า ทิวาสมัย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เย็นย่ำแล้ว อัสดง ปลดปลงไป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ครั้นวันพรุ่ง รุ่งใหม่ ก็แจ้งตา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แต่ตะวัน แห่งลูกหลาน ไม่ผันกลับ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 xml:space="preserve">เมื่อไปลับ ลาร้าง </w:t>
      </w:r>
      <w:proofErr w:type="spellStart"/>
      <w:r w:rsidRPr="002C7039">
        <w:rPr>
          <w:rFonts w:ascii="TH Sarabun New" w:hAnsi="TH Sarabun New" w:cs="TH Sarabun New"/>
          <w:sz w:val="32"/>
          <w:szCs w:val="32"/>
          <w:cs/>
        </w:rPr>
        <w:t>รังทิ</w:t>
      </w:r>
      <w:proofErr w:type="spellEnd"/>
      <w:r w:rsidRPr="002C7039">
        <w:rPr>
          <w:rFonts w:ascii="TH Sarabun New" w:hAnsi="TH Sarabun New" w:cs="TH Sarabun New"/>
          <w:sz w:val="32"/>
          <w:szCs w:val="32"/>
          <w:cs/>
        </w:rPr>
        <w:t>สา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แสงเคยส่อง ในบ้าน เนิ่นนานมา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ต้องถึงครา ครวญถวิล สิ้นตะวัน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แม้ยังเหลือ โสมทอง ส่องสว่าง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แต่ไม่เหมือน เคียงข้าง ครองคู่ขวัญ</w:t>
      </w:r>
      <w:r w:rsidRPr="002C7039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2C7039">
        <w:rPr>
          <w:rFonts w:ascii="TH Sarabun New" w:hAnsi="TH Sarabun New" w:cs="TH Sarabun New"/>
          <w:sz w:val="32"/>
          <w:szCs w:val="32"/>
          <w:cs/>
        </w:rPr>
        <w:t>รังทิ</w:t>
      </w:r>
      <w:proofErr w:type="spellEnd"/>
      <w:r w:rsidRPr="002C7039">
        <w:rPr>
          <w:rFonts w:ascii="TH Sarabun New" w:hAnsi="TH Sarabun New" w:cs="TH Sarabun New"/>
          <w:sz w:val="32"/>
          <w:szCs w:val="32"/>
          <w:cs/>
        </w:rPr>
        <w:t>สา บ้านนี้ ริบหรี่พลัน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เมื่อแสงสรวง ดวงนั้น ได้มืดมน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มิอาจฝืน ขืนขัด มัจจุราช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แต่มิอาจ ปล่อยใจ ในเหตุผล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ลูกหลานยัง ไม่คุ้น เคยกมล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ว่าบ้านเคย สุขล้น จะหม่นมัว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พ่อจงอย่า กังวล คนอยู่หลัง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ทุกคนตั้ง ใจดี มิมีชั่ว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สิ่งที่พ่อ วางกรอบ เป็นขอบรั้ว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ลูกหลานจำ ใส่หัว ไม่ลืมเลือน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ขอให้พ่อ อุบัติแล้ว เพริศแพร้วสรวง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ขอให้พ่อ ก้าวล่วง กิเลสเปื้อน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ขอให้พ่อ สถิตหาว ดั่งดาวเดือน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ขอให้พ่อ กล่นเกลื่อน บริวาร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lastRenderedPageBreak/>
        <w:t>๏ ขอให้พ่อ ยิ่งใหญ่ ในไอศูรย์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 xml:space="preserve">ขอให้พ่อ พิบูล </w:t>
      </w:r>
      <w:proofErr w:type="spellStart"/>
      <w:r w:rsidRPr="002C7039">
        <w:rPr>
          <w:rFonts w:ascii="TH Sarabun New" w:hAnsi="TH Sarabun New" w:cs="TH Sarabun New"/>
          <w:sz w:val="32"/>
          <w:szCs w:val="32"/>
          <w:cs/>
        </w:rPr>
        <w:t>เกษมศานติ์</w:t>
      </w:r>
      <w:proofErr w:type="spellEnd"/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ขอให้พ่อ สุขสม ภิรมย์สราญ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สมที่พ่อ หมั่นสร้างทาน อนันต์มา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๏ ขอส่งพ่อ ตรงนี้ ที่สุดท้าย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พร้อมผองชน มากมาย อยู่ตรงหน้า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แสงแห่งพ่อ จักไสว ในอุรา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 xml:space="preserve">ให้ลูกหลาน </w:t>
      </w:r>
      <w:proofErr w:type="spellStart"/>
      <w:r w:rsidRPr="002C7039">
        <w:rPr>
          <w:rFonts w:ascii="TH Sarabun New" w:hAnsi="TH Sarabun New" w:cs="TH Sarabun New"/>
          <w:sz w:val="32"/>
          <w:szCs w:val="32"/>
          <w:cs/>
        </w:rPr>
        <w:t>รังทิ</w:t>
      </w:r>
      <w:proofErr w:type="spellEnd"/>
      <w:r w:rsidRPr="002C7039">
        <w:rPr>
          <w:rFonts w:ascii="TH Sarabun New" w:hAnsi="TH Sarabun New" w:cs="TH Sarabun New"/>
          <w:sz w:val="32"/>
          <w:szCs w:val="32"/>
          <w:cs/>
        </w:rPr>
        <w:t xml:space="preserve">สา กล้าเผชิญ </w:t>
      </w:r>
      <w:proofErr w:type="spellStart"/>
      <w:r w:rsidRPr="002C7039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2C703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2C7039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2C7039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  <w:r w:rsidRPr="002C7039">
        <w:rPr>
          <w:rFonts w:ascii="TH Sarabun New" w:hAnsi="TH Sarabun New" w:cs="TH Sarabun New"/>
          <w:sz w:val="32"/>
          <w:szCs w:val="32"/>
        </w:rPr>
        <w:br/>
      </w:r>
      <w:r w:rsidRPr="002C7039">
        <w:rPr>
          <w:rFonts w:ascii="TH Sarabun New" w:hAnsi="TH Sarabun New" w:cs="TH Sarabun New"/>
          <w:sz w:val="32"/>
          <w:szCs w:val="32"/>
          <w:cs/>
        </w:rPr>
        <w:t>๒๑ กุมภาพันธ์ ๒๕</w:t>
      </w:r>
      <w:bookmarkStart w:id="0" w:name="_GoBack"/>
      <w:bookmarkEnd w:id="0"/>
      <w:r w:rsidRPr="002C7039">
        <w:rPr>
          <w:rFonts w:ascii="TH Sarabun New" w:hAnsi="TH Sarabun New" w:cs="TH Sarabun New"/>
          <w:sz w:val="32"/>
          <w:szCs w:val="32"/>
          <w:cs/>
        </w:rPr>
        <w:t>๖๐</w:t>
      </w:r>
    </w:p>
    <w:sectPr w:rsidR="001E439C" w:rsidRPr="002C7039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2720F5"/>
    <w:rsid w:val="002C7039"/>
    <w:rsid w:val="00370E3E"/>
    <w:rsid w:val="003D5A36"/>
    <w:rsid w:val="00572E23"/>
    <w:rsid w:val="00647620"/>
    <w:rsid w:val="00685415"/>
    <w:rsid w:val="00777A16"/>
    <w:rsid w:val="00865D49"/>
    <w:rsid w:val="009671D4"/>
    <w:rsid w:val="00A261B5"/>
    <w:rsid w:val="00A3111D"/>
    <w:rsid w:val="00AF73CA"/>
    <w:rsid w:val="00B545F2"/>
    <w:rsid w:val="00D53217"/>
    <w:rsid w:val="00E606D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2020-07-14T12:53:00Z</dcterms:created>
  <dcterms:modified xsi:type="dcterms:W3CDTF">2020-07-14T12:53:00Z</dcterms:modified>
</cp:coreProperties>
</file>