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3A2BC0" w:rsidRDefault="003A2BC0" w:rsidP="003A2BC0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3A2BC0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3A2BC0">
        <w:rPr>
          <w:rFonts w:ascii="TH Sarabun New" w:hAnsi="TH Sarabun New" w:cs="TH Sarabun New"/>
          <w:b/>
          <w:bCs/>
          <w:sz w:val="32"/>
          <w:szCs w:val="32"/>
          <w:cs/>
        </w:rPr>
        <w:t>ร้อน.</w:t>
      </w:r>
      <w:r w:rsidRPr="003A2BC0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3A2BC0">
        <w:rPr>
          <w:rFonts w:ascii="TH Sarabun New" w:hAnsi="TH Sarabun New" w:cs="TH Sarabun New"/>
          <w:b/>
          <w:bCs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  <w:cs/>
        </w:rPr>
        <w:t>๏ เสียงร่ำลือเรื่องราวแต่ข่าวร้อน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  <w:cs/>
        </w:rPr>
        <w:t>ข่าวรักซ้อนการเมืองเรื่องขัดขา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  <w:cs/>
        </w:rPr>
        <w:t>เรื่องต่อยตีนักเรียนเฆี่ยนบีฑา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เรื่องเข่นฆ่าขู่เข็ญไม่เว้นวาร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๏ เป็นเรื่องราวข่าวร้อนมิผ่อนพัก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คนประจักษ์ข่าวไวได้สื่อสาร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บ้างมิทันรู้</w:t>
      </w:r>
      <w:proofErr w:type="spellStart"/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เจตน์</w:t>
      </w:r>
      <w:proofErr w:type="spellEnd"/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ในเหตุการณ์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ก็ประจานก่นด่าใส่อารมณ์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๏ แม้เรื่องเย็นก็กลายกระจายร้อน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ต่างความเห็นต่างบั่นทอนว่อนคำขม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หาคำเย็นได้ยากจากสังคม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ที่ต่างก้มพิมพ์หนังสือสื่อวาจา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๏ ดูเหมือนข่าวร้อนยิ่งกว่าสิ่งไหน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แต่ที่แท้มิเรื่องใหญ่เท่าใดหนา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สิ่งร้อนยิ่งมีอยู่คู่อัตตา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ที่จิตยึดถือว่าข้ามีตน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๏ มีในรูปในเสียงแม้เพียงกลิ่น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มีในรสแตะลิ้นผัสสะผล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มีในธรรมารมณ์ถมปะปน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แท้เพียงคิดสับสนว่าตนมี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๏ ตาเห็นรูปเป็นต้นชนผัสสะ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วิญญาณเกิดเคล้าคละไม่ผละหนี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จิตปรุงแต่งรักชังตั้งเวที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ตัณหารี่ทะยานหาอุปาทาน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lastRenderedPageBreak/>
        <w:t>๏ เป็นความยึดถือมั่นไร้กลั่นคิด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ไฟตัณหาจึงสถิตเผาจิตซ่าน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ร้อนเพราะเชื้อเชื่อมต่อก่อวิญญาณ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กิเลสจึงแผดผลาญห้ำหั่นใจ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๏ แม้สติตั้งมั่นรู้ทันรูป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มิเผลอวูบตามเสียงสำเนียงไหน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รู้เท่าทันกลิ่นรสกำหนดไว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รู้ผัสสะรู้หทัยยามต้องธรรม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๏ รู้ว่าเพียงอารมณ์ที่ถมโลก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ปล่อยวางสุขวางโศกวิโยคย่ำ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แม้นสามารถประคองจิตลิขิตนำ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ไม่เพ้อพร่ำตามเล่ห์เวทนา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๏ หยุดที่ใจไม่ฟุ้งตามปรุงแต่ง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หยุดที่ใจไม่แปลงสู่ตัณหา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หยุดที่ใจรู้ชอบขอบกายา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หยุดที่ใจให้กล้าฝ่ารักชัง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๏ จึงอาจดับร้อนเร่าเคยเขลาจิต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จึงอาจดับเพลิงพิษอันเข้มขลัง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ไฟเกิดจากอายตนะจะภินท์พัง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ประหนึ่งน้ำทิพย์หลั่งชโลมใจ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๏ เพลิงภายนอกว่าร้อนก็อยู่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แต่มิสู้เพลิงตัณหาที่อาศัย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ปรุงจากรูปเสียงรสบดหทัย</w:t>
      </w:r>
      <w:r w:rsidRPr="003A2BC0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ร้อนยิ่งกว่าผองภัยประลัยกัลป์ </w:t>
      </w:r>
      <w:proofErr w:type="spellStart"/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Fonts w:ascii="TH Sarabun New" w:hAnsi="TH Sarabun New" w:cs="TH Sarabun New"/>
          <w:b/>
          <w:bCs/>
          <w:sz w:val="40"/>
          <w:szCs w:val="40"/>
        </w:rPr>
        <w:br/>
      </w:r>
      <w:r w:rsidRPr="003A2BC0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.....</w:t>
      </w:r>
      <w:r w:rsidRPr="003A2BC0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3A2BC0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3A2BC0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ทีป.....</w:t>
      </w:r>
      <w:r w:rsidRPr="003A2BC0">
        <w:rPr>
          <w:rFonts w:ascii="TH Sarabun New" w:hAnsi="TH Sarabun New" w:cs="TH Sarabun New"/>
          <w:sz w:val="32"/>
          <w:szCs w:val="32"/>
        </w:rPr>
        <w:br/>
      </w:r>
      <w:r w:rsidRPr="003A2BC0">
        <w:rPr>
          <w:rStyle w:val="textexposedshow"/>
          <w:rFonts w:ascii="TH Sarabun New" w:hAnsi="TH Sarabun New" w:cs="TH Sarabun New"/>
          <w:sz w:val="32"/>
          <w:szCs w:val="32"/>
          <w:cs/>
        </w:rPr>
        <w:t>๒๗ กุมภาพันธ์ ๒๕๖๒</w:t>
      </w:r>
    </w:p>
    <w:sectPr w:rsidR="00341DAC" w:rsidRPr="003A2BC0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341DAC"/>
    <w:rsid w:val="003A2BC0"/>
    <w:rsid w:val="00424997"/>
    <w:rsid w:val="008F342B"/>
    <w:rsid w:val="009D2CE7"/>
    <w:rsid w:val="00B3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2020-07-16T05:38:00Z</dcterms:created>
  <dcterms:modified xsi:type="dcterms:W3CDTF">2020-07-16T05:38:00Z</dcterms:modified>
</cp:coreProperties>
</file>