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954064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837F83" w:rsidRPr="009C0A9D">
        <w:rPr>
          <w:rFonts w:ascii="TH Sarabun New" w:hAnsi="TH Sarabun New" w:cs="TH Sarabun New"/>
          <w:b/>
          <w:bCs/>
          <w:sz w:val="28"/>
          <w:cs/>
        </w:rPr>
        <w:t>พุทธเจ้าทรงแสดงปฐมเทศ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นาธัมม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จัก</w:t>
      </w:r>
      <w:proofErr w:type="spellStart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กัปปวัตน</w:t>
      </w:r>
      <w:proofErr w:type="spellEnd"/>
      <w:r w:rsidR="00837F83" w:rsidRPr="009C0A9D">
        <w:rPr>
          <w:rFonts w:ascii="TH Sarabun New" w:hAnsi="TH Sarabun New" w:cs="TH Sarabun New"/>
          <w:b/>
          <w:bCs/>
          <w:sz w:val="28"/>
          <w:cs/>
        </w:rPr>
        <w:t>สูตร</w:t>
      </w:r>
    </w:p>
    <w:p w:rsidR="00727130" w:rsidRPr="009C0A9D" w:rsidRDefault="00837F83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bookmarkStart w:id="0" w:name="_GoBack"/>
      <w:bookmarkEnd w:id="0"/>
      <w:r w:rsidRPr="009C0A9D">
        <w:rPr>
          <w:rFonts w:ascii="TH Sarabun New" w:hAnsi="TH Sarabun New" w:cs="TH Sarabun New"/>
          <w:b/>
          <w:bCs/>
          <w:sz w:val="28"/>
          <w:cs/>
        </w:rPr>
        <w:t>โปรดเบญจวัคคีย์ให้ได้ดวงตาเห็นธรรม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B14711" w:rsidRDefault="00871C3C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B14711">
        <w:rPr>
          <w:rFonts w:ascii="TH Sarabun New" w:hAnsi="TH Sarabun New" w:cs="TH Sarabun New" w:hint="cs"/>
          <w:sz w:val="28"/>
          <w:cs/>
        </w:rPr>
        <w:t>ภิกษุเห็นอนิจลักษณ์แล้ว</w:t>
      </w:r>
      <w:r w:rsidR="00B14711">
        <w:rPr>
          <w:rFonts w:ascii="TH Sarabun New" w:hAnsi="TH Sarabun New" w:cs="TH Sarabun New" w:hint="cs"/>
          <w:sz w:val="28"/>
          <w:cs/>
        </w:rPr>
        <w:tab/>
        <w:t>พึงแสยง</w:t>
      </w:r>
    </w:p>
    <w:p w:rsidR="00B14711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ตามพุทธโอวาทแสดง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เหตุนั้น</w:t>
      </w:r>
    </w:p>
    <w:p w:rsidR="00B14711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ข่มจิตมิให้ระแวง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เป็นหนึ่ง</w:t>
      </w:r>
    </w:p>
    <w:p w:rsidR="00B14711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ดับซึ่งไฟ</w:t>
      </w:r>
      <w:proofErr w:type="spellStart"/>
      <w:r>
        <w:rPr>
          <w:rFonts w:ascii="TH Sarabun New" w:hAnsi="TH Sarabun New" w:cs="TH Sarabun New" w:hint="cs"/>
          <w:sz w:val="28"/>
          <w:cs/>
        </w:rPr>
        <w:t>ราค</w:t>
      </w:r>
      <w:proofErr w:type="spellEnd"/>
      <w:r>
        <w:rPr>
          <w:rFonts w:ascii="TH Sarabun New" w:hAnsi="TH Sarabun New" w:cs="TH Sarabun New" w:hint="cs"/>
          <w:sz w:val="28"/>
          <w:cs/>
        </w:rPr>
        <w:t>กลั้น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กลับได้พระโสดา</w:t>
      </w:r>
    </w:p>
    <w:p w:rsidR="00B14711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ในพุทธศาสนา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มีมา</w:t>
      </w:r>
    </w:p>
    <w:p w:rsidR="00B14711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จงสอดส่องปัญญา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อย่างนั้น</w:t>
      </w:r>
    </w:p>
    <w:p w:rsidR="0049394D" w:rsidRDefault="00B14711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พระกรรมฐานภาวนา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ไตรลัก</w:t>
      </w:r>
      <w:r w:rsidR="0049394D">
        <w:rPr>
          <w:rFonts w:ascii="TH Sarabun New" w:hAnsi="TH Sarabun New" w:cs="TH Sarabun New" w:hint="cs"/>
          <w:sz w:val="28"/>
          <w:cs/>
        </w:rPr>
        <w:t>ษณ์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เป็นมรรคมรรคาชั้น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ช่องขี้นฤพาน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ศีลนี้ดั่งมกุฎแก้ว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จักรพรรดิ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งานทั่วทุกสรรพสัตว์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ประดับได้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ผิวดั่งเศวตฉัตร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กางโลก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ทาสิ่งจะเปรียบให้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คู่ด้วยฤามี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สรรพรหมดโลกนี้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หอมหวน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กลิ่นบ</w:t>
      </w:r>
      <w:proofErr w:type="spellEnd"/>
      <w:r>
        <w:rPr>
          <w:rFonts w:ascii="TH Sarabun New" w:hAnsi="TH Sarabun New" w:cs="TH Sarabun New" w:hint="cs"/>
          <w:sz w:val="28"/>
          <w:cs/>
        </w:rPr>
        <w:t>อาจจักทวน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ลมได้</w:t>
      </w:r>
    </w:p>
    <w:p w:rsidR="0049394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กลิ่นศีลนี้อบอวล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ตรลบทั่ว  ไปนา</w:t>
      </w:r>
    </w:p>
    <w:p w:rsidR="00D319AE" w:rsidRPr="009C0A9D" w:rsidRDefault="0049394D" w:rsidP="00B14711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ฟุ้งขจรส่งกลิ่นให้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ทั่วทั่งโลกา</w:t>
      </w:r>
    </w:p>
    <w:p w:rsidR="00113FB3" w:rsidRPr="009C0A9D" w:rsidRDefault="00113FB3" w:rsidP="00CB3A47">
      <w:pPr>
        <w:pStyle w:val="a3"/>
        <w:rPr>
          <w:rFonts w:ascii="TH Sarabun New" w:hAnsi="TH Sarabun New" w:cs="TH Sarabun New"/>
          <w:sz w:val="28"/>
          <w:vertAlign w:val="superscript"/>
        </w:rPr>
      </w:pPr>
    </w:p>
    <w:p w:rsidR="006D135F" w:rsidRDefault="006D135F" w:rsidP="00CB3A47">
      <w:pPr>
        <w:pStyle w:val="a3"/>
        <w:rPr>
          <w:rFonts w:ascii="TH Sarabun New" w:hAnsi="TH Sarabun New" w:cs="TH Sarabun New"/>
          <w:sz w:val="28"/>
        </w:rPr>
      </w:pPr>
    </w:p>
    <w:p w:rsidR="009C0A9D" w:rsidRPr="006D135F" w:rsidRDefault="009C0A9D" w:rsidP="00CB3A47">
      <w:pPr>
        <w:pStyle w:val="a3"/>
        <w:rPr>
          <w:rFonts w:ascii="TH Sarabun New" w:hAnsi="TH Sarabun New" w:cs="TH Sarabun New"/>
          <w:sz w:val="28"/>
        </w:rPr>
      </w:pPr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11052"/>
    <w:rsid w:val="00113FB3"/>
    <w:rsid w:val="001308B9"/>
    <w:rsid w:val="0017334C"/>
    <w:rsid w:val="00183D38"/>
    <w:rsid w:val="00263C10"/>
    <w:rsid w:val="002A74B2"/>
    <w:rsid w:val="00305E43"/>
    <w:rsid w:val="003C404B"/>
    <w:rsid w:val="00401321"/>
    <w:rsid w:val="0049394D"/>
    <w:rsid w:val="004D7061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947D9"/>
    <w:rsid w:val="007C50D4"/>
    <w:rsid w:val="007C73AB"/>
    <w:rsid w:val="007D6542"/>
    <w:rsid w:val="007F255B"/>
    <w:rsid w:val="00817511"/>
    <w:rsid w:val="00824CE2"/>
    <w:rsid w:val="00837F83"/>
    <w:rsid w:val="008478EE"/>
    <w:rsid w:val="00871C3C"/>
    <w:rsid w:val="008F53D6"/>
    <w:rsid w:val="009069BC"/>
    <w:rsid w:val="0093208E"/>
    <w:rsid w:val="0094285C"/>
    <w:rsid w:val="00954064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FEE"/>
    <w:rsid w:val="00C36CB7"/>
    <w:rsid w:val="00C809E5"/>
    <w:rsid w:val="00CA05BF"/>
    <w:rsid w:val="00CB3A47"/>
    <w:rsid w:val="00CE1BC4"/>
    <w:rsid w:val="00D319AE"/>
    <w:rsid w:val="00D8454D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2020-07-04T16:58:00Z</dcterms:created>
  <dcterms:modified xsi:type="dcterms:W3CDTF">2020-07-06T05:47:00Z</dcterms:modified>
</cp:coreProperties>
</file>