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98" w:rsidRPr="00333272" w:rsidRDefault="00065F98" w:rsidP="00065F98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  <w:cs/>
        </w:rPr>
      </w:pPr>
      <w:r w:rsidRPr="00333272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333272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333272">
        <w:rPr>
          <w:rFonts w:ascii="TH Sarabun New" w:hAnsi="TH Sarabun New" w:cs="TH Sarabun New"/>
          <w:sz w:val="28"/>
          <w:cs/>
        </w:rPr>
        <w:t>ดัดตน</w:t>
      </w:r>
    </w:p>
    <w:p w:rsidR="00065F98" w:rsidRPr="00333272" w:rsidRDefault="00065F98" w:rsidP="00065F98">
      <w:pPr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โคลงนำเรื่องบที่ ๑ – ๕</w:t>
      </w:r>
    </w:p>
    <w:p w:rsidR="00065F98" w:rsidRPr="00333272" w:rsidRDefault="00065F98" w:rsidP="00065F98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ถวายหัตถ์ทัศนั</w:t>
      </w:r>
      <w:r>
        <w:rPr>
          <w:rFonts w:ascii="TH Sarabun New" w:hAnsi="TH Sarabun New" w:cs="TH Sarabun New" w:hint="cs"/>
          <w:sz w:val="28"/>
          <w:cs/>
        </w:rPr>
        <w:t>ข</w:t>
      </w:r>
      <w:r w:rsidRPr="00333272">
        <w:rPr>
          <w:rFonts w:ascii="TH Sarabun New" w:hAnsi="TH Sarabun New" w:cs="TH Sarabun New"/>
          <w:sz w:val="28"/>
          <w:cs/>
        </w:rPr>
        <w:t>น้อม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อภิวันท์</w:t>
      </w:r>
    </w:p>
    <w:p w:rsidR="00065F98" w:rsidRPr="00333272" w:rsidRDefault="00065F98" w:rsidP="00065F98">
      <w:pPr>
        <w:pStyle w:val="a3"/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ไตรยรัตน์ขจัดสิ่งสรรพ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โทษแท้</w:t>
      </w:r>
    </w:p>
    <w:p w:rsidR="00065F98" w:rsidRPr="00333272" w:rsidRDefault="00065F98" w:rsidP="00065F98">
      <w:pPr>
        <w:pStyle w:val="a3"/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จักเริ่มจักรำพัน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แผนดัด ตนนา</w:t>
      </w:r>
    </w:p>
    <w:p w:rsidR="00065F98" w:rsidRPr="00333272" w:rsidRDefault="00065F98" w:rsidP="00065F98">
      <w:pPr>
        <w:pStyle w:val="a3"/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นักสิทธิประดิษฐ์ท่าแก้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โรคค้างห่างหาย</w:t>
      </w:r>
    </w:p>
    <w:p w:rsidR="00065F98" w:rsidRPr="00333272" w:rsidRDefault="00065F98" w:rsidP="00065F98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ลุจุลศั</w:t>
      </w:r>
      <w:r w:rsidRPr="00333272">
        <w:rPr>
          <w:rFonts w:ascii="TH Sarabun New" w:hAnsi="TH Sarabun New" w:cs="TH Sarabun New"/>
          <w:sz w:val="28"/>
          <w:cs/>
        </w:rPr>
        <w:t>ก</w:t>
      </w:r>
      <w:r>
        <w:rPr>
          <w:rFonts w:ascii="TH Sarabun New" w:hAnsi="TH Sarabun New" w:cs="TH Sarabun New"/>
          <w:sz w:val="28"/>
          <w:cs/>
        </w:rPr>
        <w:t>ราช</w:t>
      </w:r>
      <w:r w:rsidRPr="00333272">
        <w:rPr>
          <w:rFonts w:ascii="TH Sarabun New" w:hAnsi="TH Sarabun New" w:cs="TH Sarabun New"/>
          <w:sz w:val="28"/>
          <w:cs/>
        </w:rPr>
        <w:t>พ้</w:t>
      </w:r>
      <w:bookmarkStart w:id="0" w:name="_GoBack"/>
      <w:bookmarkEnd w:id="0"/>
      <w:r w:rsidRPr="00333272">
        <w:rPr>
          <w:rFonts w:ascii="TH Sarabun New" w:hAnsi="TH Sarabun New" w:cs="TH Sarabun New"/>
          <w:sz w:val="28"/>
          <w:cs/>
        </w:rPr>
        <w:t>น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พันมี เศษเฮย</w:t>
      </w:r>
    </w:p>
    <w:p w:rsidR="00065F98" w:rsidRPr="00333272" w:rsidRDefault="00065F98" w:rsidP="00065F98">
      <w:pPr>
        <w:pStyle w:val="a3"/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ร้อยกับเก้าสิบแปดปี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วอกตั้ง</w:t>
      </w:r>
    </w:p>
    <w:p w:rsidR="00065F98" w:rsidRDefault="00065F98" w:rsidP="00065F98">
      <w:pPr>
        <w:pStyle w:val="a3"/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สุกรปักษ์ห้าค่ำครั้ง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เมื่อไท้บรรหาร</w:t>
      </w:r>
    </w:p>
    <w:p w:rsidR="0010488D" w:rsidRDefault="0010488D">
      <w:pPr>
        <w:rPr>
          <w:rFonts w:hint="cs"/>
          <w:cs/>
        </w:rPr>
      </w:pPr>
    </w:p>
    <w:sectPr w:rsidR="0010488D" w:rsidSect="00065F98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98"/>
    <w:rsid w:val="00065F98"/>
    <w:rsid w:val="0010488D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F899A-5656-4A88-A1AF-108484EF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1</cp:revision>
  <dcterms:created xsi:type="dcterms:W3CDTF">2020-07-03T11:05:00Z</dcterms:created>
  <dcterms:modified xsi:type="dcterms:W3CDTF">2020-07-03T11:10:00Z</dcterms:modified>
</cp:coreProperties>
</file>