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86ADC" w14:textId="6082B195" w:rsidR="00F31F07" w:rsidRPr="0095501D" w:rsidRDefault="0087748D" w:rsidP="0087748D">
      <w:pPr>
        <w:jc w:val="center"/>
        <w:rPr>
          <w:b/>
          <w:bCs/>
          <w:sz w:val="40"/>
          <w:szCs w:val="40"/>
        </w:rPr>
      </w:pPr>
      <w:r w:rsidRPr="0095501D">
        <w:rPr>
          <w:rFonts w:hint="cs"/>
          <w:b/>
          <w:bCs/>
          <w:sz w:val="40"/>
          <w:szCs w:val="40"/>
          <w:cs/>
        </w:rPr>
        <w:t>การชักธงชาติ</w:t>
      </w:r>
      <w:r w:rsidR="008B2A52" w:rsidRPr="0095501D">
        <w:rPr>
          <w:rFonts w:hint="cs"/>
          <w:b/>
          <w:bCs/>
          <w:sz w:val="40"/>
          <w:szCs w:val="40"/>
          <w:cs/>
        </w:rPr>
        <w:t>และวันพระราชทานธงชาติไทย</w:t>
      </w:r>
    </w:p>
    <w:p w14:paraId="10E398CB" w14:textId="06695A4C" w:rsidR="0095501D" w:rsidRPr="0095501D" w:rsidRDefault="0095501D" w:rsidP="0087748D">
      <w:pPr>
        <w:jc w:val="center"/>
        <w:rPr>
          <w:b/>
          <w:bCs/>
          <w:sz w:val="40"/>
          <w:szCs w:val="40"/>
        </w:rPr>
      </w:pPr>
    </w:p>
    <w:p w14:paraId="05695EBF" w14:textId="77777777" w:rsidR="0095501D" w:rsidRDefault="0095501D" w:rsidP="0095501D">
      <w:pPr>
        <w:pStyle w:val="a3"/>
        <w:ind w:firstLine="720"/>
        <w:rPr>
          <w:rFonts w:cs="TH Sarabun New"/>
          <w:szCs w:val="32"/>
          <w:shd w:val="clear" w:color="auto" w:fill="FFFFFF"/>
        </w:rPr>
      </w:pPr>
      <w:r w:rsidRPr="0095501D">
        <w:rPr>
          <w:rFonts w:cs="TH Sarabun New"/>
          <w:szCs w:val="32"/>
          <w:shd w:val="clear" w:color="auto" w:fill="FFFFFF"/>
          <w:cs/>
        </w:rPr>
        <w:t xml:space="preserve">คณะรัฐมนตรี มีมติเมื่อวันที่ ๒๖ พฤษภาคม พศ. </w:t>
      </w:r>
      <w:r>
        <w:rPr>
          <w:rFonts w:cs="TH Sarabun New" w:hint="cs"/>
          <w:szCs w:val="32"/>
          <w:shd w:val="clear" w:color="auto" w:fill="FFFFFF"/>
          <w:cs/>
        </w:rPr>
        <w:t>๒</w:t>
      </w:r>
      <w:r w:rsidRPr="0095501D">
        <w:rPr>
          <w:rFonts w:cs="TH Sarabun New"/>
          <w:szCs w:val="32"/>
          <w:shd w:val="clear" w:color="auto" w:fill="FFFFFF"/>
          <w:cs/>
        </w:rPr>
        <w:t>๕๔๖ เป็นหลักการว่าสถานที่ราชการ</w:t>
      </w:r>
      <w:r w:rsidRPr="0095501D">
        <w:rPr>
          <w:rFonts w:cs="TH Sarabun New"/>
          <w:szCs w:val="32"/>
          <w:shd w:val="clear" w:color="auto" w:fill="FFFFFF"/>
        </w:rPr>
        <w:t xml:space="preserve"> </w:t>
      </w:r>
      <w:r w:rsidRPr="0095501D">
        <w:rPr>
          <w:rFonts w:cs="TH Sarabun New"/>
          <w:szCs w:val="32"/>
          <w:shd w:val="clear" w:color="auto" w:fill="FFFFFF"/>
          <w:cs/>
        </w:rPr>
        <w:t>สถาบันการศึกษา สถานศึกษา ที่ทำการรัฐวิสาหกิจและองค์กรอื่น</w:t>
      </w:r>
      <w:r>
        <w:rPr>
          <w:rFonts w:cs="TH Sarabun New" w:hint="cs"/>
          <w:szCs w:val="32"/>
          <w:shd w:val="clear" w:color="auto" w:fill="FFFFFF"/>
          <w:cs/>
        </w:rPr>
        <w:t xml:space="preserve"> </w:t>
      </w:r>
      <w:r w:rsidRPr="0095501D">
        <w:rPr>
          <w:rFonts w:cs="TH Sarabun New"/>
          <w:szCs w:val="32"/>
          <w:shd w:val="clear" w:color="auto" w:fill="FFFFFF"/>
          <w:cs/>
        </w:rPr>
        <w:t>ๆ ของรัฐ นอกจากจะมีการ</w:t>
      </w:r>
      <w:r w:rsidRPr="0095501D">
        <w:rPr>
          <w:rFonts w:cs="TH Sarabun New"/>
          <w:szCs w:val="32"/>
          <w:shd w:val="clear" w:color="auto" w:fill="FFFFFF"/>
        </w:rPr>
        <w:t xml:space="preserve"> </w:t>
      </w:r>
      <w:r w:rsidRPr="0095501D">
        <w:rPr>
          <w:rFonts w:cs="TH Sarabun New"/>
          <w:szCs w:val="32"/>
          <w:shd w:val="clear" w:color="auto" w:fill="FFFFFF"/>
          <w:cs/>
        </w:rPr>
        <w:t>ชักธงชาติขึ้นและลงตามวลาที่ทางราชการกำหนดแล้วยังสมารถประดับธงชาติ ณ สถานที่อันสมควร</w:t>
      </w:r>
      <w:r w:rsidRPr="0095501D">
        <w:rPr>
          <w:rFonts w:cs="TH Sarabun New"/>
          <w:szCs w:val="32"/>
          <w:shd w:val="clear" w:color="auto" w:fill="FFFFFF"/>
        </w:rPr>
        <w:t xml:space="preserve"> </w:t>
      </w:r>
      <w:r w:rsidRPr="0095501D">
        <w:rPr>
          <w:rFonts w:cs="TH Sarabun New"/>
          <w:szCs w:val="32"/>
          <w:shd w:val="clear" w:color="auto" w:fill="FFFFFF"/>
          <w:cs/>
        </w:rPr>
        <w:t>ในบริเวณที่ทำการทุกวันและตลอดเวลาเป็นการถาวรและสม่ำเสมอ</w:t>
      </w:r>
      <w:r w:rsidRPr="0095501D">
        <w:rPr>
          <w:rFonts w:cs="TH Sarabun New"/>
          <w:szCs w:val="32"/>
          <w:shd w:val="clear" w:color="auto" w:fill="FFFFFF"/>
        </w:rPr>
        <w:t xml:space="preserve"> </w:t>
      </w:r>
    </w:p>
    <w:p w14:paraId="4A4F077F" w14:textId="77777777" w:rsidR="0095501D" w:rsidRDefault="0095501D" w:rsidP="0095501D">
      <w:pPr>
        <w:pStyle w:val="a3"/>
        <w:rPr>
          <w:rFonts w:cs="TH Sarabun New"/>
          <w:szCs w:val="32"/>
          <w:shd w:val="clear" w:color="auto" w:fill="FFFFFF"/>
        </w:rPr>
      </w:pPr>
    </w:p>
    <w:p w14:paraId="36CF0FBE" w14:textId="77777777" w:rsidR="0095501D" w:rsidRDefault="0095501D" w:rsidP="0095501D">
      <w:pPr>
        <w:pStyle w:val="a3"/>
        <w:ind w:firstLine="720"/>
        <w:rPr>
          <w:rFonts w:cs="TH Sarabun New"/>
          <w:szCs w:val="32"/>
          <w:shd w:val="clear" w:color="auto" w:fill="FFFFFF"/>
        </w:rPr>
      </w:pPr>
      <w:r w:rsidRPr="0095501D">
        <w:rPr>
          <w:rFonts w:cs="TH Sarabun New"/>
          <w:szCs w:val="32"/>
          <w:shd w:val="clear" w:color="auto" w:fill="FFFFFF"/>
          <w:cs/>
        </w:rPr>
        <w:t>การชักธงชาติ ณ อาคารสถานที่และยานพาหนะของส่วนราชการ หน่วยงานของรัฐ ตลอดถึง</w:t>
      </w:r>
      <w:r w:rsidRPr="0095501D">
        <w:rPr>
          <w:rFonts w:cs="TH Sarabun New"/>
          <w:szCs w:val="32"/>
          <w:shd w:val="clear" w:color="auto" w:fill="FFFFFF"/>
        </w:rPr>
        <w:t xml:space="preserve"> </w:t>
      </w:r>
      <w:r w:rsidRPr="0095501D">
        <w:rPr>
          <w:rFonts w:cs="TH Sarabun New"/>
          <w:szCs w:val="32"/>
          <w:shd w:val="clear" w:color="auto" w:fill="FFFFFF"/>
          <w:cs/>
        </w:rPr>
        <w:t>สถานที่อยู่ ที่พักอาศัยของหัวหน้คณะผู้แทนทางทูต หรือสถานที่ทำการกงสุล ให้ปฏิบัติตามที่</w:t>
      </w:r>
      <w:r w:rsidRPr="0095501D">
        <w:rPr>
          <w:rFonts w:cs="TH Sarabun New"/>
          <w:szCs w:val="32"/>
          <w:shd w:val="clear" w:color="auto" w:fill="FFFFFF"/>
        </w:rPr>
        <w:t xml:space="preserve"> </w:t>
      </w:r>
      <w:r w:rsidRPr="0095501D">
        <w:rPr>
          <w:rFonts w:cs="TH Sarabun New"/>
          <w:szCs w:val="32"/>
          <w:shd w:val="clear" w:color="auto" w:fill="FFFFFF"/>
          <w:cs/>
        </w:rPr>
        <w:t>กำหนดไว้เช่นเดียวกับการชักธงชาติในราชอาณาจักรโดยอนุโลม โดยให้หัวหน้าหน่วยงานหรือ</w:t>
      </w:r>
      <w:r w:rsidRPr="0095501D">
        <w:rPr>
          <w:rFonts w:cs="TH Sarabun New"/>
          <w:szCs w:val="32"/>
          <w:shd w:val="clear" w:color="auto" w:fill="FFFFFF"/>
        </w:rPr>
        <w:t xml:space="preserve"> </w:t>
      </w:r>
      <w:r w:rsidRPr="0095501D">
        <w:rPr>
          <w:rFonts w:cs="TH Sarabun New"/>
          <w:szCs w:val="32"/>
          <w:shd w:val="clear" w:color="auto" w:fill="FFFFFF"/>
          <w:cs/>
        </w:rPr>
        <w:t>ผู้มีหน้าที่รับผิดชอบ คำนึงถึงขนบธรรมเนียม</w:t>
      </w:r>
      <w:r>
        <w:rPr>
          <w:rFonts w:cs="TH Sarabun New" w:hint="cs"/>
          <w:szCs w:val="32"/>
          <w:shd w:val="clear" w:color="auto" w:fill="FFFFFF"/>
          <w:cs/>
        </w:rPr>
        <w:t>ร</w:t>
      </w:r>
      <w:r w:rsidRPr="0095501D">
        <w:rPr>
          <w:rFonts w:cs="TH Sarabun New"/>
          <w:szCs w:val="32"/>
          <w:shd w:val="clear" w:color="auto" w:fill="FFFFFF"/>
          <w:cs/>
        </w:rPr>
        <w:t>ะหว่างประเทศ กฎหมายระหว่างประเทศ ความตกลงกับ</w:t>
      </w:r>
      <w:r w:rsidRPr="0095501D">
        <w:rPr>
          <w:rFonts w:cs="TH Sarabun New"/>
          <w:szCs w:val="32"/>
          <w:shd w:val="clear" w:color="auto" w:fill="FFFFFF"/>
        </w:rPr>
        <w:t xml:space="preserve"> </w:t>
      </w:r>
      <w:r w:rsidRPr="0095501D">
        <w:rPr>
          <w:rFonts w:cs="TH Sarabun New"/>
          <w:szCs w:val="32"/>
          <w:shd w:val="clear" w:color="auto" w:fill="FFFFFF"/>
          <w:cs/>
        </w:rPr>
        <w:t>รัฐบาลไทย และขนบธรรมเนียมจารีตประเพณีแห่งท้องถิ่น</w:t>
      </w:r>
      <w:r w:rsidRPr="0095501D">
        <w:rPr>
          <w:rFonts w:cs="TH Sarabun New"/>
          <w:szCs w:val="32"/>
          <w:shd w:val="clear" w:color="auto" w:fill="FFFFFF"/>
        </w:rPr>
        <w:t xml:space="preserve"> </w:t>
      </w:r>
    </w:p>
    <w:p w14:paraId="31FFCC99" w14:textId="77777777" w:rsidR="0095501D" w:rsidRDefault="0095501D" w:rsidP="0095501D">
      <w:pPr>
        <w:pStyle w:val="a3"/>
        <w:ind w:firstLine="720"/>
        <w:rPr>
          <w:rFonts w:cs="TH Sarabun New"/>
          <w:szCs w:val="32"/>
          <w:shd w:val="clear" w:color="auto" w:fill="FFFFFF"/>
        </w:rPr>
      </w:pPr>
    </w:p>
    <w:p w14:paraId="12B9D214" w14:textId="3822E906" w:rsidR="0095501D" w:rsidRPr="0095501D" w:rsidRDefault="0095501D" w:rsidP="0095501D">
      <w:pPr>
        <w:pStyle w:val="a3"/>
        <w:ind w:firstLine="720"/>
        <w:rPr>
          <w:rFonts w:cs="TH Sarabun New"/>
          <w:b/>
          <w:bCs/>
          <w:szCs w:val="32"/>
          <w:cs/>
        </w:rPr>
      </w:pPr>
      <w:r w:rsidRPr="0095501D">
        <w:rPr>
          <w:rFonts w:cs="TH Sarabun New"/>
          <w:szCs w:val="32"/>
          <w:shd w:val="clear" w:color="auto" w:fill="FFFFFF"/>
          <w:cs/>
        </w:rPr>
        <w:t>ต่อมาคณะรัฐมนตรีได้มีมติเมื่อวันที่ ๒๐ กันยายน พ.ศ. ๒๕๕๙ เห็นชอบกำหนตให้</w:t>
      </w:r>
      <w:r w:rsidRPr="0095501D">
        <w:rPr>
          <w:rFonts w:cs="TH Sarabun New"/>
          <w:szCs w:val="32"/>
          <w:shd w:val="clear" w:color="auto" w:fill="FFFFFF"/>
        </w:rPr>
        <w:t xml:space="preserve"> </w:t>
      </w:r>
      <w:r w:rsidRPr="0095501D">
        <w:rPr>
          <w:rFonts w:cs="TH Sarabun New"/>
          <w:szCs w:val="32"/>
          <w:shd w:val="clear" w:color="auto" w:fill="FFFFFF"/>
          <w:cs/>
        </w:rPr>
        <w:t>วันที่ ๒๘ กันยายน ของทุกปี เป็นวันพระราชทานธงชาติไทย (</w:t>
      </w:r>
      <w:r w:rsidRPr="0095501D">
        <w:rPr>
          <w:rFonts w:cs="TH Sarabun New"/>
          <w:szCs w:val="32"/>
          <w:shd w:val="clear" w:color="auto" w:fill="FFFFFF"/>
        </w:rPr>
        <w:t xml:space="preserve">Thai National Flag Day) </w:t>
      </w:r>
      <w:r w:rsidRPr="0095501D">
        <w:rPr>
          <w:rFonts w:cs="TH Sarabun New"/>
          <w:szCs w:val="32"/>
          <w:shd w:val="clear" w:color="auto" w:fill="FFFFFF"/>
          <w:cs/>
        </w:rPr>
        <w:t xml:space="preserve">และเริ่มในวันที่ ๒๘ กันยายน พ.ศ. </w:t>
      </w:r>
      <w:r>
        <w:rPr>
          <w:rFonts w:cs="TH Sarabun New" w:hint="cs"/>
          <w:szCs w:val="32"/>
          <w:shd w:val="clear" w:color="auto" w:fill="FFFFFF"/>
          <w:cs/>
        </w:rPr>
        <w:t>๒๕</w:t>
      </w:r>
      <w:r w:rsidRPr="0095501D">
        <w:rPr>
          <w:rFonts w:cs="TH Sarabun New"/>
          <w:szCs w:val="32"/>
          <w:shd w:val="clear" w:color="auto" w:fill="FFFFFF"/>
          <w:cs/>
        </w:rPr>
        <w:t>๖๐ เป็นวันแรก โดยไม่ถือเป็นวันหยุดราชการรวมทั้งกำหนด</w:t>
      </w:r>
      <w:r w:rsidRPr="0095501D">
        <w:rPr>
          <w:rFonts w:cs="TH Sarabun New"/>
          <w:szCs w:val="32"/>
          <w:shd w:val="clear" w:color="auto" w:fill="FFFFFF"/>
        </w:rPr>
        <w:t xml:space="preserve"> </w:t>
      </w:r>
      <w:r w:rsidRPr="0095501D">
        <w:rPr>
          <w:rFonts w:cs="TH Sarabun New"/>
          <w:szCs w:val="32"/>
          <w:shd w:val="clear" w:color="auto" w:fill="FFFFFF"/>
          <w:cs/>
        </w:rPr>
        <w:t>ให้มีการชักและประดับธงชาติในวันดังกล่าวด้วย</w:t>
      </w:r>
    </w:p>
    <w:sectPr w:rsidR="0095501D" w:rsidRPr="0095501D" w:rsidSect="000662A4">
      <w:pgSz w:w="11906" w:h="16838"/>
      <w:pgMar w:top="1440" w:right="1440" w:bottom="1440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762"/>
    <w:multiLevelType w:val="hybridMultilevel"/>
    <w:tmpl w:val="45845D4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E0178"/>
    <w:multiLevelType w:val="hybridMultilevel"/>
    <w:tmpl w:val="FB80E48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1775E"/>
    <w:multiLevelType w:val="hybridMultilevel"/>
    <w:tmpl w:val="502E622A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53FA5"/>
    <w:multiLevelType w:val="hybridMultilevel"/>
    <w:tmpl w:val="CFF6C97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493F08"/>
    <w:multiLevelType w:val="hybridMultilevel"/>
    <w:tmpl w:val="CEDA3F2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2074C"/>
    <w:multiLevelType w:val="hybridMultilevel"/>
    <w:tmpl w:val="6EF04F36"/>
    <w:lvl w:ilvl="0" w:tplc="2A6018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45"/>
    <w:rsid w:val="00006648"/>
    <w:rsid w:val="00040C0D"/>
    <w:rsid w:val="000662A4"/>
    <w:rsid w:val="00082120"/>
    <w:rsid w:val="000D12F9"/>
    <w:rsid w:val="001B5002"/>
    <w:rsid w:val="0022071E"/>
    <w:rsid w:val="002716DE"/>
    <w:rsid w:val="002B1357"/>
    <w:rsid w:val="002E1752"/>
    <w:rsid w:val="002E5964"/>
    <w:rsid w:val="00360ACB"/>
    <w:rsid w:val="00366693"/>
    <w:rsid w:val="00382768"/>
    <w:rsid w:val="00423E07"/>
    <w:rsid w:val="0059518A"/>
    <w:rsid w:val="005A6854"/>
    <w:rsid w:val="005B73F5"/>
    <w:rsid w:val="005C6C12"/>
    <w:rsid w:val="005D26A6"/>
    <w:rsid w:val="006078EE"/>
    <w:rsid w:val="00615D90"/>
    <w:rsid w:val="006277DA"/>
    <w:rsid w:val="006563A0"/>
    <w:rsid w:val="00672AA1"/>
    <w:rsid w:val="00673B83"/>
    <w:rsid w:val="00684DC0"/>
    <w:rsid w:val="006D3CD8"/>
    <w:rsid w:val="006F7CB1"/>
    <w:rsid w:val="00782045"/>
    <w:rsid w:val="007B44A7"/>
    <w:rsid w:val="0081500F"/>
    <w:rsid w:val="0087748D"/>
    <w:rsid w:val="008B2A52"/>
    <w:rsid w:val="008E0CFC"/>
    <w:rsid w:val="00905977"/>
    <w:rsid w:val="00910B26"/>
    <w:rsid w:val="0095501D"/>
    <w:rsid w:val="009E12F4"/>
    <w:rsid w:val="00A96419"/>
    <w:rsid w:val="00B30058"/>
    <w:rsid w:val="00B347D5"/>
    <w:rsid w:val="00B540D3"/>
    <w:rsid w:val="00B938CE"/>
    <w:rsid w:val="00BD5584"/>
    <w:rsid w:val="00BF15B7"/>
    <w:rsid w:val="00C31379"/>
    <w:rsid w:val="00C47C04"/>
    <w:rsid w:val="00CD5ABA"/>
    <w:rsid w:val="00CF33F2"/>
    <w:rsid w:val="00D34A7D"/>
    <w:rsid w:val="00D67B6D"/>
    <w:rsid w:val="00DD79C7"/>
    <w:rsid w:val="00E578B8"/>
    <w:rsid w:val="00EB210F"/>
    <w:rsid w:val="00EF42E8"/>
    <w:rsid w:val="00EF43C8"/>
    <w:rsid w:val="00EF6B0E"/>
    <w:rsid w:val="00F0135C"/>
    <w:rsid w:val="00F31F07"/>
    <w:rsid w:val="00F36BB4"/>
    <w:rsid w:val="00F40B9B"/>
    <w:rsid w:val="00F76B1D"/>
    <w:rsid w:val="00F93926"/>
    <w:rsid w:val="00F94009"/>
    <w:rsid w:val="00FD403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057BDA97-8733-4E7C-9BD0-83E4863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E07"/>
    <w:rPr>
      <w:rFonts w:cs="Angsana New"/>
      <w:szCs w:val="40"/>
    </w:rPr>
  </w:style>
  <w:style w:type="table" w:styleId="a4">
    <w:name w:val="Table Grid"/>
    <w:basedOn w:val="a1"/>
    <w:uiPriority w:val="39"/>
    <w:rsid w:val="00FD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67B6D"/>
    <w:rPr>
      <w:color w:val="808080"/>
    </w:rPr>
  </w:style>
  <w:style w:type="paragraph" w:styleId="a6">
    <w:name w:val="List Paragraph"/>
    <w:basedOn w:val="a"/>
    <w:uiPriority w:val="34"/>
    <w:qFormat/>
    <w:rsid w:val="005D26A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5362-F732-471E-BEDB-C15888E5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นางสาวภารดี-61191400214</cp:lastModifiedBy>
  <cp:revision>1</cp:revision>
  <dcterms:created xsi:type="dcterms:W3CDTF">2020-09-18T06:24:00Z</dcterms:created>
  <dcterms:modified xsi:type="dcterms:W3CDTF">2020-09-18T07:08:00Z</dcterms:modified>
</cp:coreProperties>
</file>