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8D" w:rsidRDefault="00A07C84" w:rsidP="00A07C8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07C84">
        <w:rPr>
          <w:rFonts w:ascii="TH Sarabun New" w:hAnsi="TH Sarabun New" w:cs="TH Sarabun New"/>
          <w:b/>
          <w:bCs/>
          <w:sz w:val="40"/>
          <w:szCs w:val="40"/>
          <w:cs/>
        </w:rPr>
        <w:t>ประวัติความเป็นมาและความสำคัญของธงชาติ</w:t>
      </w:r>
      <w:r w:rsidR="00DA2625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</w:p>
    <w:p w:rsidR="00A07C84" w:rsidRDefault="00DD6E97" w:rsidP="00A07C84">
      <w:pPr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วิวัฒนาการธงชาติไทย</w:t>
      </w:r>
    </w:p>
    <w:p w:rsidR="00DA2625" w:rsidRDefault="004F3CC3" w:rsidP="00EE64E4">
      <w:pPr>
        <w:rPr>
          <w:rFonts w:ascii="TH Sarabun New" w:hAnsi="TH Sarabun New" w:cs="TH Sarabun New"/>
          <w:sz w:val="32"/>
          <w:szCs w:val="32"/>
          <w:u w:val="single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EE64E4">
        <w:rPr>
          <w:rFonts w:ascii="TH Sarabun New" w:hAnsi="TH Sarabun New" w:cs="TH Sarabun New" w:hint="cs"/>
          <w:sz w:val="32"/>
          <w:szCs w:val="32"/>
          <w:cs/>
        </w:rPr>
        <w:t>๑. ประเทศไทยใช้ธงสีแดงเป็นธงชาติมาตั้งแต่สมัยโบราณ แต่จะมีกำเนิดและใช้มาอย่างไรไม่มีใครทราบแน่นอน สมเด็จพระเจ้าบรมวงศ์เธอ กรมพระยาดำรงราชานุภาพทรงบันทึกไว้ที่เชิงอรรถแห่งหนึ่งของหนังสือพระราชพงศาวดารกรุงรัตนโกสินทร์</w:t>
      </w:r>
      <w:r w:rsidR="00F6523E">
        <w:rPr>
          <w:rFonts w:ascii="TH Sarabun New" w:hAnsi="TH Sarabun New" w:cs="TH Sarabun New" w:hint="cs"/>
          <w:sz w:val="32"/>
          <w:szCs w:val="32"/>
          <w:cs/>
        </w:rPr>
        <w:t xml:space="preserve"> รัชกาลที่ ๒ ว่า </w:t>
      </w:r>
      <w:r w:rsidR="00F6523E" w:rsidRPr="00F6523E">
        <w:rPr>
          <w:rFonts w:ascii="TH Sarabun New" w:hAnsi="TH Sarabun New" w:cs="TH Sarabun New"/>
          <w:sz w:val="32"/>
          <w:szCs w:val="32"/>
          <w:u w:val="single"/>
          <w:cs/>
        </w:rPr>
        <w:t>“</w:t>
      </w:r>
      <w:r w:rsidR="00F6523E" w:rsidRPr="00F6523E">
        <w:rPr>
          <w:rFonts w:ascii="TH Sarabun New" w:hAnsi="TH Sarabun New" w:cs="TH Sarabun New" w:hint="cs"/>
          <w:sz w:val="32"/>
          <w:szCs w:val="32"/>
          <w:u w:val="single"/>
          <w:cs/>
        </w:rPr>
        <w:t>ธงสำหรับชาติไทยที่ใช้ในเรือ แต่ก่อนจะใช้ธงอย่างไร ข้าพเจ้าได้ตรวจค้นในหนังสือที่ฝรั่งแต่งไม่พบ มาพบในหนังสือจดหมายเหตุทูตไทยที่ลังกาทวีป เมื่อคราวพระอุบาลีออกไปให้อุปสมบทแก่ชาวสิงหล ในแผ่นดินสมเด็จพระบรมโกส ว่าใช้ธงพื้นแดงสีเดียว จึงเห็นว่าจะใช้ธงสีแดงเป็นธงชาติมาแต่โบราณ</w:t>
      </w:r>
      <w:r w:rsidR="00F6523E" w:rsidRPr="00F6523E">
        <w:rPr>
          <w:rFonts w:ascii="TH Sarabun New" w:hAnsi="TH Sarabun New" w:cs="TH Sarabun New"/>
          <w:sz w:val="32"/>
          <w:szCs w:val="32"/>
          <w:u w:val="single"/>
          <w:cs/>
        </w:rPr>
        <w:t>”</w:t>
      </w:r>
    </w:p>
    <w:p w:rsidR="00D83D5C" w:rsidRDefault="00D83D5C" w:rsidP="00D83D5C">
      <w:pPr>
        <w:jc w:val="center"/>
        <w:rPr>
          <w:rFonts w:ascii="TH Sarabun New" w:hAnsi="TH Sarabun New" w:cs="TH Sarabun New"/>
          <w:sz w:val="32"/>
          <w:szCs w:val="32"/>
        </w:rPr>
      </w:pPr>
      <w:r w:rsidRPr="00D83D5C"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5211B058" wp14:editId="23A15FA5">
            <wp:extent cx="2581635" cy="24196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41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23E" w:rsidRDefault="00F6523E" w:rsidP="00EE6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๒. พระบาทสมเด็จพระพุทธสมเด็จพระพุทธยอดฟ้าจุ</w:t>
      </w:r>
      <w:r w:rsidR="00CA3F8F">
        <w:rPr>
          <w:rFonts w:ascii="TH Sarabun New" w:hAnsi="TH Sarabun New" w:cs="TH Sarabun New" w:hint="cs"/>
          <w:sz w:val="32"/>
          <w:szCs w:val="32"/>
          <w:cs/>
        </w:rPr>
        <w:t>ฬาโลกมหาราช รัชกาลที่ ๑ แห่งรัตนโกสินทร์ทรงพระราชดำริว่าเรือหลวงกับเรือราษฎรใช้ธงสีแดงเหมือนกัน จึงให้เพิ่มรูปจักรสีขาวอันเป็นเครื่องหมายแห่งพระบรมราชจักรีวงศ์ลงบน</w:t>
      </w:r>
      <w:r w:rsidR="008F1BFF">
        <w:rPr>
          <w:rFonts w:ascii="TH Sarabun New" w:hAnsi="TH Sarabun New" w:cs="TH Sarabun New" w:hint="cs"/>
          <w:sz w:val="32"/>
          <w:szCs w:val="32"/>
          <w:cs/>
        </w:rPr>
        <w:t>ธงสีแดงสำหรับปักเรือหลวง</w:t>
      </w:r>
    </w:p>
    <w:p w:rsidR="00D83D5C" w:rsidRDefault="00D83D5C" w:rsidP="00D83D5C">
      <w:pPr>
        <w:jc w:val="center"/>
        <w:rPr>
          <w:rFonts w:ascii="TH Sarabun New" w:hAnsi="TH Sarabun New" w:cs="TH Sarabun New"/>
          <w:sz w:val="32"/>
          <w:szCs w:val="32"/>
        </w:rPr>
      </w:pPr>
      <w:r w:rsidRPr="00D83D5C"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58B4AB24" wp14:editId="0F69D9AC">
            <wp:extent cx="2581635" cy="2391109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DDF" w:rsidRDefault="007C1DDF" w:rsidP="00EE6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 w:hint="cs"/>
          <w:sz w:val="32"/>
          <w:szCs w:val="32"/>
          <w:cs/>
        </w:rPr>
        <w:t>๓. พระบาทสมเด็จพระพุทธเลิศหล้านภาลัย รัชกาลที่ ๒ แห่งกรุงรัตนโกสินทร์</w:t>
      </w:r>
      <w:r w:rsidR="00942330">
        <w:rPr>
          <w:rFonts w:ascii="TH Sarabun New" w:hAnsi="TH Sarabun New" w:cs="TH Sarabun New" w:hint="cs"/>
          <w:sz w:val="32"/>
          <w:szCs w:val="32"/>
          <w:cs/>
        </w:rPr>
        <w:t>โปรดเกล้าโปรดกระหม่อมให้เพ</w:t>
      </w:r>
      <w:r w:rsidR="004748B8">
        <w:rPr>
          <w:rFonts w:ascii="TH Sarabun New" w:hAnsi="TH Sarabun New" w:cs="TH Sarabun New" w:hint="cs"/>
          <w:sz w:val="32"/>
          <w:szCs w:val="32"/>
          <w:cs/>
        </w:rPr>
        <w:t>ิ่มรูปช้างสีขาวในรูปวงจักรสีขาว กลางธงสีแดงสำหรับเรือหลวง เนื่องจากประเทศไทยได้ช้างเผือก ๓ เชือกมาประดับพระบารมี</w:t>
      </w:r>
    </w:p>
    <w:p w:rsidR="00D83D5C" w:rsidRDefault="00D83D5C" w:rsidP="00D83D5C">
      <w:pPr>
        <w:jc w:val="center"/>
        <w:rPr>
          <w:rFonts w:ascii="TH Sarabun New" w:hAnsi="TH Sarabun New" w:cs="TH Sarabun New"/>
          <w:sz w:val="32"/>
          <w:szCs w:val="32"/>
        </w:rPr>
      </w:pPr>
      <w:r w:rsidRPr="00D83D5C"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782C8950" wp14:editId="24FB97D4">
            <wp:extent cx="2572109" cy="2162477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2109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8B8" w:rsidRDefault="004748B8" w:rsidP="00EE6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๔. พระบาทสมเด็จพระจอมเกล้าเจ้าอยู่หัว รัชกาลที่ ๔ แห่งกรุงรัต</w:t>
      </w:r>
      <w:r w:rsidR="008E1ACB">
        <w:rPr>
          <w:rFonts w:ascii="TH Sarabun New" w:hAnsi="TH Sarabun New" w:cs="TH Sarabun New" w:hint="cs"/>
          <w:sz w:val="32"/>
          <w:szCs w:val="32"/>
          <w:cs/>
        </w:rPr>
        <w:t>น</w:t>
      </w:r>
      <w:r>
        <w:rPr>
          <w:rFonts w:ascii="TH Sarabun New" w:hAnsi="TH Sarabun New" w:cs="TH Sarabun New" w:hint="cs"/>
          <w:sz w:val="32"/>
          <w:szCs w:val="32"/>
          <w:cs/>
        </w:rPr>
        <w:t>โกสินทร์ ทรงพระราชดำริว่า ธงสีแดง</w:t>
      </w:r>
      <w:r w:rsidR="008E1ACB">
        <w:rPr>
          <w:rFonts w:ascii="TH Sarabun New" w:hAnsi="TH Sarabun New" w:cs="TH Sarabun New" w:hint="cs"/>
          <w:sz w:val="32"/>
          <w:szCs w:val="32"/>
          <w:cs/>
        </w:rPr>
        <w:t>ที่ราษฎ</w:t>
      </w:r>
      <w:r>
        <w:rPr>
          <w:rFonts w:ascii="TH Sarabun New" w:hAnsi="TH Sarabun New" w:cs="TH Sarabun New" w:hint="cs"/>
          <w:sz w:val="32"/>
          <w:szCs w:val="32"/>
          <w:cs/>
        </w:rPr>
        <w:t>รใช้เป็นธงชาติประจำเรือสินค้านั้นเหมือนกับธงของชาติอื่นจึงโปรด</w:t>
      </w:r>
      <w:r w:rsidR="008E1ACB">
        <w:rPr>
          <w:rFonts w:ascii="TH Sarabun New" w:hAnsi="TH Sarabun New" w:cs="TH Sarabun New" w:hint="cs"/>
          <w:sz w:val="32"/>
          <w:szCs w:val="32"/>
          <w:cs/>
        </w:rPr>
        <w:t>เกล้าโปรดกระหม่อมให้ใช้ธงดีแดงมีรูปช้างสีขาวอยู่ตรงกลาง เป็นธงสำหรับเรือสินค้าของราษฎรทั่ว ส่วนธงเรือหลวงเปลี่ยนเป็นธงสีขาว มีรูปช้างสีขาวอยู่ตรงกลางดังนั้น ธงสีแดงซึ่งมีรูปช้างเผือกสีขาวอยู่ตรงกลาง จึงเป็นธงชาติของไทยมาจนถึงรัชกาลที่ ๖ แห่งกรุงรัตนโกสินทร์</w:t>
      </w:r>
    </w:p>
    <w:p w:rsidR="00D83D5C" w:rsidRDefault="00D83D5C" w:rsidP="00D83D5C">
      <w:pPr>
        <w:jc w:val="center"/>
        <w:rPr>
          <w:rFonts w:ascii="TH Sarabun New" w:hAnsi="TH Sarabun New" w:cs="TH Sarabun New"/>
          <w:sz w:val="32"/>
          <w:szCs w:val="32"/>
        </w:rPr>
      </w:pPr>
      <w:r w:rsidRPr="00D83D5C"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4FDC8F88" wp14:editId="5E8B29CE">
            <wp:extent cx="2581635" cy="221963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3A6" w:rsidRDefault="008E1ACB" w:rsidP="00EE6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๕. ต่อมาถึงพุทธศักราช ๒๔๕๙ ได้มีประกาศเพิ่มเติมและแก้ไขพระราชบัญญัติธงรัตนโกสินทร์ศก ๑๒๙ กำหนดให้ธงชาติ</w:t>
      </w:r>
      <w:r w:rsidR="00F2170E">
        <w:rPr>
          <w:rFonts w:ascii="TH Sarabun New" w:hAnsi="TH Sarabun New" w:cs="TH Sarabun New" w:hint="cs"/>
          <w:sz w:val="32"/>
          <w:szCs w:val="32"/>
          <w:cs/>
        </w:rPr>
        <w:t>มีพื้นธงสีแดง มีรูป</w:t>
      </w:r>
      <w:r w:rsidR="004743A6">
        <w:rPr>
          <w:rFonts w:ascii="TH Sarabun New" w:hAnsi="TH Sarabun New" w:cs="TH Sarabun New" w:hint="cs"/>
          <w:sz w:val="32"/>
          <w:szCs w:val="32"/>
          <w:cs/>
        </w:rPr>
        <w:t>ช้างเผือกทรงเครื่องยืนแท่นหันหน้าหาเสาธงหรือคันธงสำหรับเป็นธงราชการ</w:t>
      </w:r>
    </w:p>
    <w:p w:rsidR="00D83D5C" w:rsidRDefault="00D83D5C" w:rsidP="00D83D5C">
      <w:pPr>
        <w:jc w:val="center"/>
        <w:rPr>
          <w:rFonts w:ascii="TH Sarabun New" w:hAnsi="TH Sarabun New" w:cs="TH Sarabun New"/>
          <w:sz w:val="32"/>
          <w:szCs w:val="32"/>
        </w:rPr>
      </w:pPr>
      <w:r w:rsidRPr="00D83D5C">
        <w:rPr>
          <w:rFonts w:ascii="TH Sarabun New" w:hAnsi="TH Sarabun New" w:cs="TH Sarabun New"/>
          <w:noProof/>
          <w:sz w:val="32"/>
          <w:szCs w:val="32"/>
          <w:cs/>
        </w:rPr>
        <w:lastRenderedPageBreak/>
        <w:drawing>
          <wp:inline distT="0" distB="0" distL="0" distR="0" wp14:anchorId="264B3E90" wp14:editId="6F839336">
            <wp:extent cx="2305372" cy="20767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5372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CB" w:rsidRDefault="004743A6" w:rsidP="00EE64E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๖. พระบาทสมเด็จพระมงกุฎเกล้าเจ้าอยู่หัว รัชกาลที่ ๖ ทรงพระกรุณาโปรดเกล้าโปรดกระหม่อมให้ตราพระราชบัญญัติธงขึ้นใหม่ในพุทธศักราช ๒๔๖๐ เนื่องจากในสมัยนั้นไทยเข้าร่วม</w:t>
      </w:r>
      <w:r w:rsidR="008E1ACB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D83D5C" w:rsidRDefault="00D83D5C" w:rsidP="00D83D5C">
      <w:pPr>
        <w:jc w:val="center"/>
        <w:rPr>
          <w:rFonts w:ascii="TH Sarabun New" w:hAnsi="TH Sarabun New" w:cs="TH Sarabun New"/>
          <w:sz w:val="32"/>
          <w:szCs w:val="32"/>
        </w:rPr>
      </w:pPr>
      <w:r w:rsidRPr="00D83D5C"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64EA194C" wp14:editId="0DBED7AE">
            <wp:extent cx="2715004" cy="2457793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5004" cy="245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8D0" w:rsidRDefault="007428D0" w:rsidP="004E5DE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๗. ต่อมาในปีพุทธศักราช ๒๔๗๙ พระบามสมเด็จพระปรเมนทรมหาอนันทมหิดล รัชกาลที่ ๘ ได้โปรดเกล้าโปรดกระหม่อมให้ตราพระราชบัญญัติขั้นใหม่ โดยอธิบายลักษณะธงชาติว่า ธงชาติรูปสีเหลี่ยม มีขนาดกว้าง ๖ ส่วน ยาว ๙ ส่วน ด้านกว้าง ๒ ใน ๖ ส่วน ตรงกลางเป็นสีขาบต่อจากสีขาบออกไปทั้งสองข้างๆ ละ ๑ ใน ๖ ส่วน เป็นสีขาว ต่อจากสีขาวออกไปทั้งสองข้างเป็นแถบสีแดง</w:t>
      </w:r>
    </w:p>
    <w:p w:rsidR="007428D0" w:rsidRDefault="00382818" w:rsidP="007428D0">
      <w:pPr>
        <w:jc w:val="center"/>
        <w:rPr>
          <w:rFonts w:ascii="TH Sarabun New" w:hAnsi="TH Sarabun New" w:cs="TH Sarabun New" w:hint="cs"/>
          <w:sz w:val="32"/>
          <w:szCs w:val="32"/>
        </w:rPr>
      </w:pPr>
      <w:r w:rsidRPr="00382818">
        <w:rPr>
          <w:rFonts w:ascii="TH Sarabun New" w:hAnsi="TH Sarabun New" w:cs="TH Sarabun New"/>
          <w:sz w:val="32"/>
          <w:szCs w:val="32"/>
          <w:cs/>
        </w:rPr>
        <w:lastRenderedPageBreak/>
        <w:drawing>
          <wp:inline distT="0" distB="0" distL="0" distR="0" wp14:anchorId="27E366B3" wp14:editId="3CD7B4C6">
            <wp:extent cx="4189228" cy="2783846"/>
            <wp:effectExtent l="0" t="0" r="190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2098" cy="279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5DED" w:rsidRDefault="004E5DED" w:rsidP="004E5DED">
      <w:pPr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๘. ปัจจุบันลักษณะของธรงชาติไทยปรากฏตามความในหมวด ๑ มาตรา ๕ (๑) แห่งพระราชบัญญัติธง พ.ศ. ๒๕๒๒ กำหนดไว้ว่าธงชาติ มีลักษณะเป็นรูปสี่เหลี่ยมผืนผ้ากว้าง ๖ ส่วน ยาว ๙ ส่วน ด้านกว้างแบ่งเป็น ๕ แถบ ตลอดความยาวของผืนธง ตรงกลางเป็นสีน้ำเงินแก่ กว่า ๒ ส่วน ต่อจากแถบสีน้ำเงินแก่ออกไปทั้งสองข้างเป็นแถบสีขาวกว้างข้างละ ๑ ส่วน ต่อจากแถบสีขาวออกไปทั้งสองข้าง เป็นแถบสีแดงกว้างข้างละ ๑ ส่วน</w:t>
      </w:r>
    </w:p>
    <w:p w:rsidR="004E5DED" w:rsidRPr="00F6523E" w:rsidRDefault="004E5DED" w:rsidP="004E5DED">
      <w:pPr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จากวิวัฒนาการธงชาติไทยมาเป็นลำดับ ธงชาติจึงมีความศักดิ์สิทธิ์ และต้องได้รับความเคารพอย่างสูง โดยเฉพาะอย่างยิ่งด้วยการให้ความสำคัญแก่ธงไตรรงค์ โดยการออกกฎระเบียบข้อปฏิบัติต่างๆ ให้มีแนวทางปฏิบัติอันหนึ่งอันเดียวกัน เช่น การใช้ การชัก การประดับ การแสดง และการเคารพธงชาติ ตลอดจนมีบทกำหนดโทษ เป็นต้น ซึ่งจะได้กล่าวถึงในบทต่อๆ ไป</w:t>
      </w:r>
    </w:p>
    <w:p w:rsidR="00D81FE3" w:rsidRPr="00D81FE3" w:rsidRDefault="00D81FE3" w:rsidP="004F3CC3">
      <w:pPr>
        <w:rPr>
          <w:rFonts w:ascii="TH Sarabun New" w:hAnsi="TH Sarabun New" w:cs="TH Sarabun New"/>
          <w:sz w:val="32"/>
          <w:szCs w:val="32"/>
          <w:cs/>
        </w:rPr>
      </w:pPr>
    </w:p>
    <w:sectPr w:rsidR="00D81FE3" w:rsidRPr="00D81FE3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10488D"/>
    <w:rsid w:val="00382818"/>
    <w:rsid w:val="004743A6"/>
    <w:rsid w:val="004748B8"/>
    <w:rsid w:val="004E5DED"/>
    <w:rsid w:val="004F3CC3"/>
    <w:rsid w:val="007428D0"/>
    <w:rsid w:val="007C1DDF"/>
    <w:rsid w:val="008E1ACB"/>
    <w:rsid w:val="008F1BFF"/>
    <w:rsid w:val="00937F73"/>
    <w:rsid w:val="00942330"/>
    <w:rsid w:val="00A07C84"/>
    <w:rsid w:val="00AA6135"/>
    <w:rsid w:val="00C87B97"/>
    <w:rsid w:val="00CA3F8F"/>
    <w:rsid w:val="00D81FE3"/>
    <w:rsid w:val="00D83D5C"/>
    <w:rsid w:val="00DA2625"/>
    <w:rsid w:val="00DA3AF8"/>
    <w:rsid w:val="00DA47B9"/>
    <w:rsid w:val="00DD6E97"/>
    <w:rsid w:val="00EE64E4"/>
    <w:rsid w:val="00F2170E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7398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Wanutwira Chantajumrussin</cp:lastModifiedBy>
  <cp:revision>5</cp:revision>
  <dcterms:created xsi:type="dcterms:W3CDTF">2020-09-12T17:28:00Z</dcterms:created>
  <dcterms:modified xsi:type="dcterms:W3CDTF">2020-09-21T09:56:00Z</dcterms:modified>
</cp:coreProperties>
</file>