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86ADC" w14:textId="6082B195" w:rsidR="00F31F07" w:rsidRPr="0095501D" w:rsidRDefault="0087748D" w:rsidP="0087748D">
      <w:pPr>
        <w:jc w:val="center"/>
        <w:rPr>
          <w:b/>
          <w:bCs/>
          <w:sz w:val="40"/>
          <w:szCs w:val="40"/>
        </w:rPr>
      </w:pPr>
      <w:r w:rsidRPr="0095501D">
        <w:rPr>
          <w:rFonts w:hint="cs"/>
          <w:b/>
          <w:bCs/>
          <w:sz w:val="40"/>
          <w:szCs w:val="40"/>
          <w:cs/>
        </w:rPr>
        <w:t>การชักธงชาติ</w:t>
      </w:r>
      <w:r w:rsidR="008B2A52" w:rsidRPr="0095501D">
        <w:rPr>
          <w:rFonts w:hint="cs"/>
          <w:b/>
          <w:bCs/>
          <w:sz w:val="40"/>
          <w:szCs w:val="40"/>
          <w:cs/>
        </w:rPr>
        <w:t>และวันพระราชทานธงชาติไทย</w:t>
      </w:r>
    </w:p>
    <w:p w14:paraId="10E398CB" w14:textId="06695A4C" w:rsidR="0095501D" w:rsidRPr="0095501D" w:rsidRDefault="0095501D" w:rsidP="0087748D">
      <w:pPr>
        <w:jc w:val="center"/>
        <w:rPr>
          <w:b/>
          <w:bCs/>
          <w:sz w:val="40"/>
          <w:szCs w:val="40"/>
        </w:rPr>
      </w:pPr>
    </w:p>
    <w:p w14:paraId="05695EBF" w14:textId="77777777" w:rsidR="0095501D" w:rsidRDefault="0095501D" w:rsidP="0095501D">
      <w:pPr>
        <w:pStyle w:val="a3"/>
        <w:ind w:firstLine="720"/>
        <w:rPr>
          <w:rFonts w:cs="TH Sarabun New"/>
          <w:szCs w:val="32"/>
          <w:shd w:val="clear" w:color="auto" w:fill="FFFFFF"/>
        </w:rPr>
      </w:pPr>
      <w:r w:rsidRPr="0095501D">
        <w:rPr>
          <w:rFonts w:cs="TH Sarabun New"/>
          <w:szCs w:val="32"/>
          <w:shd w:val="clear" w:color="auto" w:fill="FFFFFF"/>
          <w:cs/>
        </w:rPr>
        <w:t xml:space="preserve">คณะรัฐมนตรี มีมติเมื่อวันที่ ๒๖ พฤษภาคม พศ. </w:t>
      </w:r>
      <w:r>
        <w:rPr>
          <w:rFonts w:cs="TH Sarabun New" w:hint="cs"/>
          <w:szCs w:val="32"/>
          <w:shd w:val="clear" w:color="auto" w:fill="FFFFFF"/>
          <w:cs/>
        </w:rPr>
        <w:t>๒</w:t>
      </w:r>
      <w:r w:rsidRPr="0095501D">
        <w:rPr>
          <w:rFonts w:cs="TH Sarabun New"/>
          <w:szCs w:val="32"/>
          <w:shd w:val="clear" w:color="auto" w:fill="FFFFFF"/>
          <w:cs/>
        </w:rPr>
        <w:t>๕๔๖ เป็นหลักการว่าสถานที่ราชการ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สถาบันการศึกษา สถานศึกษา ที่ทำการรัฐวิสาหกิจและองค์กรอื่น</w:t>
      </w:r>
      <w:r>
        <w:rPr>
          <w:rFonts w:cs="TH Sarabun New" w:hint="cs"/>
          <w:szCs w:val="32"/>
          <w:shd w:val="clear" w:color="auto" w:fill="FFFFFF"/>
          <w:cs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ๆ ของรัฐ นอกจากจะมีการ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ชักธงชาติขึ้นและลงตามวลาที่ทางราชการกำหนดแล้วยังสมารถประดับธงชาติ ณ สถานที่อันสมควร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ในบริเวณที่ทำการทุกวันและตลอดเวลาเป็นการถาวรและสม่ำเสมอ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</w:p>
    <w:p w14:paraId="4A4F077F" w14:textId="77777777" w:rsidR="0095501D" w:rsidRDefault="0095501D" w:rsidP="0095501D">
      <w:pPr>
        <w:pStyle w:val="a3"/>
        <w:rPr>
          <w:rFonts w:cs="TH Sarabun New"/>
          <w:szCs w:val="32"/>
          <w:shd w:val="clear" w:color="auto" w:fill="FFFFFF"/>
        </w:rPr>
      </w:pPr>
    </w:p>
    <w:p w14:paraId="36CF0FBE" w14:textId="77777777" w:rsidR="0095501D" w:rsidRDefault="0095501D" w:rsidP="0095501D">
      <w:pPr>
        <w:pStyle w:val="a3"/>
        <w:ind w:firstLine="720"/>
        <w:rPr>
          <w:rFonts w:cs="TH Sarabun New"/>
          <w:szCs w:val="32"/>
          <w:shd w:val="clear" w:color="auto" w:fill="FFFFFF"/>
        </w:rPr>
      </w:pPr>
      <w:r w:rsidRPr="0095501D">
        <w:rPr>
          <w:rFonts w:cs="TH Sarabun New"/>
          <w:szCs w:val="32"/>
          <w:shd w:val="clear" w:color="auto" w:fill="FFFFFF"/>
          <w:cs/>
        </w:rPr>
        <w:t>การชักธงชาติ ณ อาคารสถานที่และยานพาหนะของส่วนราชการ หน่วยงานของรัฐ ตลอดถึง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สถานที่อยู่ ที่พักอาศัยของหัวหน้คณะผู้แทนทางทูต หรือสถานที่ทำการกงสุล ให้ปฏิบัติตามที่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กำหนดไว้เช่นเดียวกับการชักธงชาติในราชอาณาจักรโดยอนุโลม โดยให้หัวหน้าหน่วยงานหรือ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ผู้มีหน้าที่รับผิดชอบ คำนึงถึงขนบธรรมเนียม</w:t>
      </w:r>
      <w:r>
        <w:rPr>
          <w:rFonts w:cs="TH Sarabun New" w:hint="cs"/>
          <w:szCs w:val="32"/>
          <w:shd w:val="clear" w:color="auto" w:fill="FFFFFF"/>
          <w:cs/>
        </w:rPr>
        <w:t>ร</w:t>
      </w:r>
      <w:r w:rsidRPr="0095501D">
        <w:rPr>
          <w:rFonts w:cs="TH Sarabun New"/>
          <w:szCs w:val="32"/>
          <w:shd w:val="clear" w:color="auto" w:fill="FFFFFF"/>
          <w:cs/>
        </w:rPr>
        <w:t>ะหว่างประเทศ กฎหมายระหว่างประเทศ ความตกลงกับ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รัฐบาลไทย และขนบธรรมเนียมจารีตประเพณีแห่งท้องถิ่น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</w:p>
    <w:p w14:paraId="31FFCC99" w14:textId="77777777" w:rsidR="0095501D" w:rsidRDefault="0095501D" w:rsidP="0095501D">
      <w:pPr>
        <w:pStyle w:val="a3"/>
        <w:ind w:firstLine="720"/>
        <w:rPr>
          <w:rFonts w:cs="TH Sarabun New"/>
          <w:szCs w:val="32"/>
          <w:shd w:val="clear" w:color="auto" w:fill="FFFFFF"/>
        </w:rPr>
      </w:pPr>
    </w:p>
    <w:p w14:paraId="12B9D214" w14:textId="3822E906" w:rsidR="0095501D" w:rsidRPr="0095501D" w:rsidRDefault="0095501D" w:rsidP="0095501D">
      <w:pPr>
        <w:pStyle w:val="a3"/>
        <w:ind w:firstLine="720"/>
        <w:rPr>
          <w:rFonts w:cs="TH Sarabun New"/>
          <w:b/>
          <w:bCs/>
          <w:szCs w:val="32"/>
          <w:cs/>
        </w:rPr>
      </w:pPr>
      <w:r w:rsidRPr="0095501D">
        <w:rPr>
          <w:rFonts w:cs="TH Sarabun New"/>
          <w:szCs w:val="32"/>
          <w:shd w:val="clear" w:color="auto" w:fill="FFFFFF"/>
          <w:cs/>
        </w:rPr>
        <w:t>ต่อมาคณะรัฐมนตรีได้มีมติเมื่อวันที่ ๒๐ กันยายน พ.ศ. ๒๕๕๙ เห็นชอบกำหนตให้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วันที่ ๒๘ กันยายน ของทุกปี เป็นวันพระราชทานธงชาติไทย (</w:t>
      </w:r>
      <w:r w:rsidRPr="0095501D">
        <w:rPr>
          <w:rFonts w:cs="TH Sarabun New"/>
          <w:szCs w:val="32"/>
          <w:shd w:val="clear" w:color="auto" w:fill="FFFFFF"/>
        </w:rPr>
        <w:t xml:space="preserve">Thai National Flag Day) </w:t>
      </w:r>
      <w:r w:rsidRPr="0095501D">
        <w:rPr>
          <w:rFonts w:cs="TH Sarabun New"/>
          <w:szCs w:val="32"/>
          <w:shd w:val="clear" w:color="auto" w:fill="FFFFFF"/>
          <w:cs/>
        </w:rPr>
        <w:t xml:space="preserve">และเริ่มในวันที่ ๒๘ กันยายน พ.ศ. </w:t>
      </w:r>
      <w:r>
        <w:rPr>
          <w:rFonts w:cs="TH Sarabun New" w:hint="cs"/>
          <w:szCs w:val="32"/>
          <w:shd w:val="clear" w:color="auto" w:fill="FFFFFF"/>
          <w:cs/>
        </w:rPr>
        <w:t>๒๕</w:t>
      </w:r>
      <w:r w:rsidRPr="0095501D">
        <w:rPr>
          <w:rFonts w:cs="TH Sarabun New"/>
          <w:szCs w:val="32"/>
          <w:shd w:val="clear" w:color="auto" w:fill="FFFFFF"/>
          <w:cs/>
        </w:rPr>
        <w:t>๖๐ เป็นวันแรก โดยไม่ถือเป็นวันหยุดราชการรวมทั้งกำหนด</w:t>
      </w:r>
      <w:r w:rsidRPr="0095501D">
        <w:rPr>
          <w:rFonts w:cs="TH Sarabun New"/>
          <w:szCs w:val="32"/>
          <w:shd w:val="clear" w:color="auto" w:fill="FFFFFF"/>
        </w:rPr>
        <w:t xml:space="preserve"> </w:t>
      </w:r>
      <w:r w:rsidRPr="0095501D">
        <w:rPr>
          <w:rFonts w:cs="TH Sarabun New"/>
          <w:szCs w:val="32"/>
          <w:shd w:val="clear" w:color="auto" w:fill="FFFFFF"/>
          <w:cs/>
        </w:rPr>
        <w:t>ให้มีการชักและประดับธงชาติในวันดังกล่าวด้วย</w:t>
      </w:r>
    </w:p>
    <w:sectPr w:rsidR="0095501D" w:rsidRPr="0095501D" w:rsidSect="000662A4">
      <w:pgSz w:w="11906" w:h="16838"/>
      <w:pgMar w:top="1440" w:right="1440" w:bottom="1440" w:left="2268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032762"/>
    <w:multiLevelType w:val="hybridMultilevel"/>
    <w:tmpl w:val="45845D4C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E0178"/>
    <w:multiLevelType w:val="hybridMultilevel"/>
    <w:tmpl w:val="FB80E48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1775E"/>
    <w:multiLevelType w:val="hybridMultilevel"/>
    <w:tmpl w:val="502E622A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053FA5"/>
    <w:multiLevelType w:val="hybridMultilevel"/>
    <w:tmpl w:val="CFF6C97C"/>
    <w:lvl w:ilvl="0" w:tplc="04090019">
      <w:start w:val="1"/>
      <w:numFmt w:val="thaiNumbers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493F08"/>
    <w:multiLevelType w:val="hybridMultilevel"/>
    <w:tmpl w:val="CEDA3F2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2074C"/>
    <w:multiLevelType w:val="hybridMultilevel"/>
    <w:tmpl w:val="6EF04F36"/>
    <w:lvl w:ilvl="0" w:tplc="2A60181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45"/>
    <w:rsid w:val="00006648"/>
    <w:rsid w:val="00040C0D"/>
    <w:rsid w:val="000662A4"/>
    <w:rsid w:val="00082120"/>
    <w:rsid w:val="000D12F9"/>
    <w:rsid w:val="001B5002"/>
    <w:rsid w:val="0022071E"/>
    <w:rsid w:val="002716DE"/>
    <w:rsid w:val="002B1357"/>
    <w:rsid w:val="002E1752"/>
    <w:rsid w:val="002E5964"/>
    <w:rsid w:val="00360ACB"/>
    <w:rsid w:val="00366693"/>
    <w:rsid w:val="00382768"/>
    <w:rsid w:val="00423E07"/>
    <w:rsid w:val="0059518A"/>
    <w:rsid w:val="005A6854"/>
    <w:rsid w:val="005B73F5"/>
    <w:rsid w:val="005C6C12"/>
    <w:rsid w:val="005D26A6"/>
    <w:rsid w:val="006078EE"/>
    <w:rsid w:val="00615D90"/>
    <w:rsid w:val="006277DA"/>
    <w:rsid w:val="006563A0"/>
    <w:rsid w:val="00672AA1"/>
    <w:rsid w:val="00673B83"/>
    <w:rsid w:val="00684DC0"/>
    <w:rsid w:val="006D3CD8"/>
    <w:rsid w:val="006F7CB1"/>
    <w:rsid w:val="00782045"/>
    <w:rsid w:val="007B44A7"/>
    <w:rsid w:val="0081500F"/>
    <w:rsid w:val="0087748D"/>
    <w:rsid w:val="008B2A52"/>
    <w:rsid w:val="008E0CFC"/>
    <w:rsid w:val="00905977"/>
    <w:rsid w:val="00910B26"/>
    <w:rsid w:val="0095501D"/>
    <w:rsid w:val="009E12F4"/>
    <w:rsid w:val="00A96419"/>
    <w:rsid w:val="00B30058"/>
    <w:rsid w:val="00B347D5"/>
    <w:rsid w:val="00B540D3"/>
    <w:rsid w:val="00B938CE"/>
    <w:rsid w:val="00BD5584"/>
    <w:rsid w:val="00BF15B7"/>
    <w:rsid w:val="00C31379"/>
    <w:rsid w:val="00C47C04"/>
    <w:rsid w:val="00CD5ABA"/>
    <w:rsid w:val="00CF33F2"/>
    <w:rsid w:val="00D34A7D"/>
    <w:rsid w:val="00D67B6D"/>
    <w:rsid w:val="00DD79C7"/>
    <w:rsid w:val="00E578B8"/>
    <w:rsid w:val="00EB210F"/>
    <w:rsid w:val="00EF42E8"/>
    <w:rsid w:val="00EF43C8"/>
    <w:rsid w:val="00EF6B0E"/>
    <w:rsid w:val="00F0135C"/>
    <w:rsid w:val="00F31F07"/>
    <w:rsid w:val="00F36BB4"/>
    <w:rsid w:val="00F40B9B"/>
    <w:rsid w:val="00F76B1D"/>
    <w:rsid w:val="00F93926"/>
    <w:rsid w:val="00F94009"/>
    <w:rsid w:val="00FD4037"/>
    <w:rsid w:val="00FF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C7605"/>
  <w15:chartTrackingRefBased/>
  <w15:docId w15:val="{057BDA97-8733-4E7C-9BD0-83E486325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E07"/>
    <w:rPr>
      <w:rFonts w:cs="Angsana New"/>
      <w:szCs w:val="40"/>
    </w:rPr>
  </w:style>
  <w:style w:type="table" w:styleId="a4">
    <w:name w:val="Table Grid"/>
    <w:basedOn w:val="a1"/>
    <w:uiPriority w:val="39"/>
    <w:rsid w:val="00FD40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D67B6D"/>
    <w:rPr>
      <w:color w:val="808080"/>
    </w:rPr>
  </w:style>
  <w:style w:type="paragraph" w:styleId="a6">
    <w:name w:val="List Paragraph"/>
    <w:basedOn w:val="a"/>
    <w:uiPriority w:val="34"/>
    <w:qFormat/>
    <w:rsid w:val="005D26A6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5362-F732-471E-BEDB-C15888E57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พัฒนาการของธงชาติไทย</dc:title>
  <dc:subject/>
  <dc:creator>สำนักงานเสริมสร้างเอกลักษณ์ของชาติ</dc:creator>
  <cp:keywords/>
  <dc:description/>
  <cp:lastModifiedBy>นางสาวภารดี-61191400214</cp:lastModifiedBy>
  <cp:revision>1</cp:revision>
  <dcterms:created xsi:type="dcterms:W3CDTF">2020-09-18T06:24:00Z</dcterms:created>
  <dcterms:modified xsi:type="dcterms:W3CDTF">2020-09-18T07:08:00Z</dcterms:modified>
</cp:coreProperties>
</file>